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704" w14:textId="77777777" w:rsidR="007472E9" w:rsidRPr="003B2F10" w:rsidRDefault="003B2F10" w:rsidP="003B2F10">
      <w:pPr>
        <w:keepNext/>
        <w:keepLines/>
        <w:pBdr>
          <w:bottom w:val="single" w:sz="4" w:space="1" w:color="C00000"/>
        </w:pBdr>
        <w:spacing w:before="480" w:after="0" w:line="240" w:lineRule="auto"/>
        <w:jc w:val="center"/>
        <w:outlineLvl w:val="0"/>
        <w:rPr>
          <w:rFonts w:ascii="Lucida Handwriting" w:eastAsiaTheme="majorEastAsia" w:hAnsi="Lucida Handwriting" w:cstheme="majorBidi"/>
          <w:b/>
          <w:bCs/>
          <w:sz w:val="36"/>
          <w:szCs w:val="36"/>
          <w:lang w:eastAsia="de-DE"/>
        </w:rPr>
      </w:pPr>
      <w:r w:rsidRPr="003B2F10">
        <w:rPr>
          <w:rFonts w:ascii="Lucida Handwriting" w:eastAsiaTheme="majorEastAsia" w:hAnsi="Lucida Handwriting" w:cstheme="majorBidi"/>
          <w:b/>
          <w:bCs/>
          <w:sz w:val="36"/>
          <w:szCs w:val="36"/>
          <w:lang w:eastAsia="de-DE"/>
        </w:rPr>
        <w:t xml:space="preserve">Hausordnung </w:t>
      </w:r>
    </w:p>
    <w:p w14:paraId="2563AE6A" w14:textId="77777777" w:rsidR="003B2F10" w:rsidRPr="003B2F10" w:rsidRDefault="003B2F10" w:rsidP="003B2F10">
      <w:pPr>
        <w:spacing w:before="240" w:after="0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de-DE"/>
        </w:rPr>
      </w:pPr>
    </w:p>
    <w:p w14:paraId="7C26E78E" w14:textId="77777777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jc w:val="both"/>
        <w:rPr>
          <w:rFonts w:ascii="Arial" w:eastAsia="Calibri" w:hAnsi="Arial" w:cs="Arial"/>
          <w:b/>
          <w:bCs/>
          <w:lang w:eastAsia="de-DE"/>
        </w:rPr>
      </w:pPr>
      <w:r w:rsidRPr="003B2F10">
        <w:rPr>
          <w:rFonts w:ascii="Arial" w:eastAsia="Calibri" w:hAnsi="Arial" w:cs="Arial"/>
          <w:b/>
          <w:bCs/>
          <w:lang w:eastAsia="de-DE"/>
        </w:rPr>
        <w:t>Abwesenheitsregelung</w:t>
      </w:r>
    </w:p>
    <w:p w14:paraId="1E51FC3C" w14:textId="1C7DC1C5" w:rsidR="00ED06C5" w:rsidRDefault="00ED06C5" w:rsidP="00ED06C5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Seid bitte unter der Woche in der </w:t>
      </w:r>
      <w:r w:rsidR="0051722F">
        <w:rPr>
          <w:rFonts w:ascii="Arial" w:eastAsia="Calibri" w:hAnsi="Arial" w:cs="Arial"/>
        </w:rPr>
        <w:t xml:space="preserve">Winterzeit So-Do </w:t>
      </w:r>
      <w:r>
        <w:rPr>
          <w:rFonts w:ascii="Arial" w:eastAsia="Calibri" w:hAnsi="Arial" w:cs="Arial"/>
        </w:rPr>
        <w:t xml:space="preserve">bis </w:t>
      </w:r>
      <w:r w:rsidR="0051722F">
        <w:rPr>
          <w:rFonts w:ascii="Arial" w:eastAsia="Calibri" w:hAnsi="Arial" w:cs="Arial"/>
        </w:rPr>
        <w:t xml:space="preserve">18:00 Uhr/ </w:t>
      </w:r>
      <w:r>
        <w:rPr>
          <w:rFonts w:ascii="Arial" w:eastAsia="Calibri" w:hAnsi="Arial" w:cs="Arial"/>
        </w:rPr>
        <w:t xml:space="preserve">in der </w:t>
      </w:r>
      <w:r w:rsidR="0051722F">
        <w:rPr>
          <w:rFonts w:ascii="Arial" w:eastAsia="Calibri" w:hAnsi="Arial" w:cs="Arial"/>
        </w:rPr>
        <w:t xml:space="preserve">Sommerzeit </w:t>
      </w:r>
      <w:r>
        <w:rPr>
          <w:rFonts w:ascii="Arial" w:eastAsia="Calibri" w:hAnsi="Arial" w:cs="Arial"/>
        </w:rPr>
        <w:t>bis</w:t>
      </w:r>
      <w:r w:rsidR="0051722F">
        <w:rPr>
          <w:rFonts w:ascii="Arial" w:eastAsia="Calibri" w:hAnsi="Arial" w:cs="Arial"/>
        </w:rPr>
        <w:t>19:00</w:t>
      </w:r>
      <w:r>
        <w:rPr>
          <w:rFonts w:ascii="Arial" w:eastAsia="Calibri" w:hAnsi="Arial" w:cs="Arial"/>
        </w:rPr>
        <w:t xml:space="preserve"> wieder im Haus</w:t>
      </w:r>
      <w:r w:rsidR="0051722F">
        <w:rPr>
          <w:rFonts w:ascii="Arial" w:eastAsia="Calibri" w:hAnsi="Arial" w:cs="Arial"/>
        </w:rPr>
        <w:t>; Fr und Sa ist nach Absprache eine längere Abwesenheit möglich;</w:t>
      </w:r>
      <w:r w:rsidR="0051722F" w:rsidRPr="0051722F">
        <w:rPr>
          <w:rFonts w:ascii="Arial" w:eastAsia="Calibri" w:hAnsi="Arial" w:cs="Arial"/>
        </w:rPr>
        <w:t xml:space="preserve"> </w:t>
      </w:r>
      <w:r w:rsidR="0051722F" w:rsidRPr="003B2F10">
        <w:rPr>
          <w:rFonts w:ascii="Arial" w:eastAsia="Calibri" w:hAnsi="Arial" w:cs="Arial"/>
        </w:rPr>
        <w:t>Wochenenden außer Haus werden abgesproche</w:t>
      </w:r>
      <w:r>
        <w:rPr>
          <w:rFonts w:ascii="Arial" w:eastAsia="Calibri" w:hAnsi="Arial" w:cs="Arial"/>
        </w:rPr>
        <w:t xml:space="preserve">n, </w:t>
      </w:r>
      <w:r w:rsidR="0051722F" w:rsidRPr="003B2F10">
        <w:rPr>
          <w:rFonts w:ascii="Arial" w:eastAsia="Calibri" w:hAnsi="Arial" w:cs="Arial"/>
        </w:rPr>
        <w:t xml:space="preserve">eine </w:t>
      </w:r>
      <w:r w:rsidR="00192CD5" w:rsidRPr="003B2F10">
        <w:rPr>
          <w:rFonts w:ascii="Arial" w:eastAsia="Calibri" w:hAnsi="Arial" w:cs="Arial"/>
        </w:rPr>
        <w:t>schriftliche Abwesenheitsmeldung</w:t>
      </w:r>
      <w:r w:rsidR="0051722F" w:rsidRPr="003B2F10">
        <w:rPr>
          <w:rFonts w:ascii="Arial" w:eastAsia="Calibri" w:hAnsi="Arial" w:cs="Arial"/>
        </w:rPr>
        <w:t xml:space="preserve"> </w:t>
      </w:r>
      <w:r w:rsidR="00AA1295">
        <w:rPr>
          <w:rFonts w:ascii="Arial" w:eastAsia="Calibri" w:hAnsi="Arial" w:cs="Arial"/>
        </w:rPr>
        <w:t>abgegebe</w:t>
      </w:r>
      <w:r>
        <w:rPr>
          <w:rFonts w:ascii="Arial" w:eastAsia="Calibri" w:hAnsi="Arial" w:cs="Arial"/>
        </w:rPr>
        <w:t>n und setzt eine saubere Wohnung voraus.</w:t>
      </w:r>
    </w:p>
    <w:p w14:paraId="39BDCC1F" w14:textId="77777777" w:rsidR="00192CD5" w:rsidRDefault="003B2F10" w:rsidP="00192CD5">
      <w:pPr>
        <w:pStyle w:val="Listenabsatz"/>
        <w:numPr>
          <w:ilvl w:val="0"/>
          <w:numId w:val="1"/>
        </w:numPr>
        <w:spacing w:after="0"/>
        <w:ind w:left="0" w:right="-426"/>
        <w:jc w:val="both"/>
        <w:rPr>
          <w:rFonts w:ascii="Arial" w:eastAsia="Calibri" w:hAnsi="Arial" w:cs="Arial"/>
          <w:b/>
        </w:rPr>
      </w:pPr>
      <w:r w:rsidRPr="00ED06C5">
        <w:rPr>
          <w:rFonts w:ascii="Arial" w:eastAsia="Calibri" w:hAnsi="Arial" w:cs="Arial"/>
          <w:b/>
        </w:rPr>
        <w:t xml:space="preserve">Alkohol/ Drogen </w:t>
      </w:r>
    </w:p>
    <w:p w14:paraId="40B921F5" w14:textId="76F624FD" w:rsidR="003B2F10" w:rsidRPr="00ED06C5" w:rsidRDefault="003B2F10" w:rsidP="00192CD5">
      <w:pPr>
        <w:pStyle w:val="Listenabsatz"/>
        <w:spacing w:before="240" w:after="0"/>
        <w:ind w:left="0" w:right="-426"/>
        <w:jc w:val="both"/>
        <w:rPr>
          <w:rFonts w:ascii="Arial" w:eastAsia="Calibri" w:hAnsi="Arial" w:cs="Arial"/>
          <w:b/>
        </w:rPr>
      </w:pPr>
      <w:r w:rsidRPr="00ED06C5">
        <w:rPr>
          <w:rFonts w:ascii="Arial" w:eastAsia="Calibri" w:hAnsi="Arial" w:cs="Arial"/>
        </w:rPr>
        <w:t xml:space="preserve">Drogen sind verboten (Achtung Drogentest)! „Harte“ Alkoholika (Wodka, Schnaps etc.) sowie </w:t>
      </w:r>
      <w:r w:rsidR="00192CD5">
        <w:rPr>
          <w:rFonts w:ascii="Arial" w:eastAsia="Calibri" w:hAnsi="Arial" w:cs="Arial"/>
        </w:rPr>
        <w:t>übermäßiger Alkoholkonsum</w:t>
      </w:r>
      <w:r w:rsidRPr="00ED06C5">
        <w:rPr>
          <w:rFonts w:ascii="Arial" w:eastAsia="Calibri" w:hAnsi="Arial" w:cs="Arial"/>
        </w:rPr>
        <w:t xml:space="preserve"> sind ebenfalls nicht erlaubt (Achtung Alkoholtest)! Verweigerte Tests gelten als positiv. Die Mutter stellt JEDERZEIT die Versorgung ihres Kindes sicher. </w:t>
      </w:r>
    </w:p>
    <w:p w14:paraId="195886E1" w14:textId="77777777" w:rsidR="003B2F10" w:rsidRPr="003B2F10" w:rsidRDefault="003B2F10" w:rsidP="00192CD5">
      <w:pPr>
        <w:numPr>
          <w:ilvl w:val="0"/>
          <w:numId w:val="1"/>
        </w:numPr>
        <w:spacing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Aufsichtspflicht</w:t>
      </w:r>
    </w:p>
    <w:p w14:paraId="743B152A" w14:textId="39E7D64E" w:rsidR="003B2F10" w:rsidRPr="003B2F10" w:rsidRDefault="003B2F10" w:rsidP="003B2F10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Die Mütter</w:t>
      </w:r>
      <w:r w:rsidR="00192CD5">
        <w:rPr>
          <w:rFonts w:ascii="Arial" w:eastAsia="Calibri" w:hAnsi="Arial" w:cs="Arial"/>
        </w:rPr>
        <w:t>/ Väter</w:t>
      </w:r>
      <w:r w:rsidRPr="003B2F10">
        <w:rPr>
          <w:rFonts w:ascii="Arial" w:eastAsia="Calibri" w:hAnsi="Arial" w:cs="Arial"/>
        </w:rPr>
        <w:t xml:space="preserve"> sind zu jeder Zeit für die Aufsicht ihrer Kinder zuständig.</w:t>
      </w:r>
    </w:p>
    <w:p w14:paraId="19A7EBA3" w14:textId="77777777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Besucher</w:t>
      </w:r>
    </w:p>
    <w:p w14:paraId="5A079DF6" w14:textId="5042CC25" w:rsidR="003B2F10" w:rsidRPr="003B2F10" w:rsidRDefault="003B2F10" w:rsidP="003B2F10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Besuche werden bitte abgesprochen und angemeldet. Übernachtungen werden vorab abgeklärt. Bewohner</w:t>
      </w:r>
      <w:r w:rsidR="00192CD5">
        <w:rPr>
          <w:rFonts w:ascii="Arial" w:eastAsia="Calibri" w:hAnsi="Arial" w:cs="Arial"/>
        </w:rPr>
        <w:t>*</w:t>
      </w:r>
      <w:r w:rsidRPr="003B2F10">
        <w:rPr>
          <w:rFonts w:ascii="Arial" w:eastAsia="Calibri" w:hAnsi="Arial" w:cs="Arial"/>
        </w:rPr>
        <w:t>innen haften für ihre Besucher!</w:t>
      </w:r>
    </w:p>
    <w:p w14:paraId="7143C6B9" w14:textId="77777777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Geldauszahlungen</w:t>
      </w:r>
    </w:p>
    <w:p w14:paraId="4980A465" w14:textId="77777777" w:rsidR="00192CD5" w:rsidRDefault="003B2F10" w:rsidP="00ED06C5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 xml:space="preserve">Finden in der Regel </w:t>
      </w:r>
      <w:r w:rsidRPr="00192CD5">
        <w:rPr>
          <w:rFonts w:ascii="Arial" w:eastAsia="Calibri" w:hAnsi="Arial" w:cs="Arial"/>
          <w:bCs/>
        </w:rPr>
        <w:t>Montag und Donnerstag zwischen 08.00 und 09.00 Uhr</w:t>
      </w:r>
      <w:r w:rsidRPr="003B2F10">
        <w:rPr>
          <w:rFonts w:ascii="Arial" w:eastAsia="Calibri" w:hAnsi="Arial" w:cs="Arial"/>
        </w:rPr>
        <w:t xml:space="preserve"> statt. </w:t>
      </w:r>
    </w:p>
    <w:p w14:paraId="3518A8C1" w14:textId="77777777" w:rsidR="00192CD5" w:rsidRPr="00192CD5" w:rsidRDefault="003B2F10" w:rsidP="00192CD5">
      <w:pPr>
        <w:pStyle w:val="Listenabsatz"/>
        <w:numPr>
          <w:ilvl w:val="0"/>
          <w:numId w:val="1"/>
        </w:numPr>
        <w:ind w:left="0" w:right="-426"/>
        <w:jc w:val="both"/>
        <w:rPr>
          <w:rFonts w:ascii="Arial" w:eastAsia="Calibri" w:hAnsi="Arial" w:cs="Arial"/>
        </w:rPr>
      </w:pPr>
      <w:r w:rsidRPr="00192CD5">
        <w:rPr>
          <w:rFonts w:ascii="Arial" w:eastAsia="Calibri" w:hAnsi="Arial" w:cs="Arial"/>
          <w:b/>
        </w:rPr>
        <w:t>Gemeinschaftsdienste</w:t>
      </w:r>
    </w:p>
    <w:p w14:paraId="014A8627" w14:textId="158CFBD1" w:rsidR="003B2F10" w:rsidRPr="00192CD5" w:rsidRDefault="003B2F10" w:rsidP="00192CD5">
      <w:pPr>
        <w:pStyle w:val="Listenabsatz"/>
        <w:spacing w:after="0"/>
        <w:ind w:left="0" w:right="-426"/>
        <w:jc w:val="both"/>
        <w:rPr>
          <w:rFonts w:ascii="Arial" w:eastAsia="Calibri" w:hAnsi="Arial" w:cs="Arial"/>
        </w:rPr>
      </w:pPr>
      <w:r w:rsidRPr="00192CD5">
        <w:rPr>
          <w:rFonts w:ascii="Arial" w:eastAsia="Calibri" w:hAnsi="Arial" w:cs="Arial"/>
        </w:rPr>
        <w:t xml:space="preserve">Montag und </w:t>
      </w:r>
      <w:r w:rsidR="00192CD5">
        <w:rPr>
          <w:rFonts w:ascii="Arial" w:eastAsia="Calibri" w:hAnsi="Arial" w:cs="Arial"/>
        </w:rPr>
        <w:t>Mittwoch</w:t>
      </w:r>
      <w:r w:rsidRPr="00192CD5">
        <w:rPr>
          <w:rFonts w:ascii="Arial" w:eastAsia="Calibri" w:hAnsi="Arial" w:cs="Arial"/>
        </w:rPr>
        <w:t xml:space="preserve"> nach dem Morgencafé werden zusammen die Gemeinschaftsräume geputzt.</w:t>
      </w:r>
    </w:p>
    <w:p w14:paraId="4676FC9E" w14:textId="77777777" w:rsidR="00ED06C5" w:rsidRDefault="00ED06C5" w:rsidP="00192CD5">
      <w:pPr>
        <w:numPr>
          <w:ilvl w:val="0"/>
          <w:numId w:val="1"/>
        </w:numPr>
        <w:spacing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Veranstaltungen/ Gruppen</w:t>
      </w:r>
    </w:p>
    <w:p w14:paraId="1207F3F5" w14:textId="5CA54A0E" w:rsidR="00ED06C5" w:rsidRPr="00ED06C5" w:rsidRDefault="00ED06C5" w:rsidP="00ED06C5">
      <w:pPr>
        <w:spacing w:before="240" w:after="0" w:line="240" w:lineRule="auto"/>
        <w:ind w:right="-426"/>
        <w:contextualSpacing/>
        <w:jc w:val="both"/>
        <w:rPr>
          <w:rFonts w:ascii="Arial" w:eastAsia="Calibri" w:hAnsi="Arial" w:cs="Arial"/>
          <w:bCs/>
        </w:rPr>
      </w:pPr>
      <w:r w:rsidRPr="00ED06C5">
        <w:rPr>
          <w:rFonts w:ascii="Arial" w:eastAsia="Calibri" w:hAnsi="Arial" w:cs="Arial"/>
          <w:bCs/>
        </w:rPr>
        <w:t>Alle unsere Ange</w:t>
      </w:r>
      <w:r>
        <w:rPr>
          <w:rFonts w:ascii="Arial" w:eastAsia="Calibri" w:hAnsi="Arial" w:cs="Arial"/>
          <w:bCs/>
        </w:rPr>
        <w:t>b</w:t>
      </w:r>
      <w:r w:rsidRPr="00ED06C5">
        <w:rPr>
          <w:rFonts w:ascii="Arial" w:eastAsia="Calibri" w:hAnsi="Arial" w:cs="Arial"/>
          <w:bCs/>
        </w:rPr>
        <w:t xml:space="preserve">ote sind in der </w:t>
      </w:r>
      <w:r>
        <w:rPr>
          <w:rFonts w:ascii="Arial" w:eastAsia="Calibri" w:hAnsi="Arial" w:cs="Arial"/>
          <w:bCs/>
        </w:rPr>
        <w:t>R</w:t>
      </w:r>
      <w:r w:rsidRPr="00ED06C5">
        <w:rPr>
          <w:rFonts w:ascii="Arial" w:eastAsia="Calibri" w:hAnsi="Arial" w:cs="Arial"/>
          <w:bCs/>
        </w:rPr>
        <w:t>egel verpflichtend. Bitte berücksichtigt dies bei Eurer Terminplanung</w:t>
      </w:r>
      <w:r w:rsidR="00192CD5">
        <w:rPr>
          <w:rFonts w:ascii="Arial" w:eastAsia="Calibri" w:hAnsi="Arial" w:cs="Arial"/>
          <w:bCs/>
        </w:rPr>
        <w:t>.</w:t>
      </w:r>
    </w:p>
    <w:p w14:paraId="39D30DBB" w14:textId="1FF0D846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Haushalt</w:t>
      </w:r>
    </w:p>
    <w:p w14:paraId="70C2901E" w14:textId="77777777" w:rsidR="003B2F10" w:rsidRPr="003B2F10" w:rsidRDefault="003B2F10" w:rsidP="003B2F10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Jede Bewohnerin kauft regelmäßig ein und hält ihre Wohnung sauber. Es ist darauf zu achten, dass die Wohnung KINDERSICHER ist.</w:t>
      </w:r>
    </w:p>
    <w:p w14:paraId="731FB480" w14:textId="77777777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Mittags- und Nachtruhe</w:t>
      </w:r>
    </w:p>
    <w:p w14:paraId="225C7808" w14:textId="77777777" w:rsidR="003B2F10" w:rsidRPr="003B2F10" w:rsidRDefault="003B2F10" w:rsidP="003B2F10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von 12.30 – 14.00 Uhr und ab 22.00 Uhr gilt: Rücksicht nehmen und leise sein</w:t>
      </w:r>
    </w:p>
    <w:p w14:paraId="5075832D" w14:textId="77777777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Raucherregeln</w:t>
      </w:r>
    </w:p>
    <w:p w14:paraId="24FEA4B7" w14:textId="77777777" w:rsidR="00192CD5" w:rsidRDefault="003B2F10" w:rsidP="00ED06C5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 xml:space="preserve">Innerhalb der Gebäude/ Wohnungen herrscht Rauchverbot! </w:t>
      </w:r>
    </w:p>
    <w:p w14:paraId="071B9AD3" w14:textId="4BE4D650" w:rsidR="003B2F10" w:rsidRPr="00192CD5" w:rsidRDefault="003B2F10" w:rsidP="00192CD5">
      <w:pPr>
        <w:pStyle w:val="Listenabsatz"/>
        <w:numPr>
          <w:ilvl w:val="0"/>
          <w:numId w:val="1"/>
        </w:numPr>
        <w:spacing w:after="0"/>
        <w:ind w:left="0" w:right="-426"/>
        <w:jc w:val="both"/>
        <w:rPr>
          <w:rFonts w:ascii="Arial" w:eastAsia="Calibri" w:hAnsi="Arial" w:cs="Arial"/>
        </w:rPr>
      </w:pPr>
      <w:r w:rsidRPr="00192CD5">
        <w:rPr>
          <w:rFonts w:ascii="Arial" w:eastAsia="Calibri" w:hAnsi="Arial" w:cs="Arial"/>
          <w:b/>
        </w:rPr>
        <w:t>Respekt</w:t>
      </w:r>
    </w:p>
    <w:p w14:paraId="490F507E" w14:textId="24914726" w:rsidR="003B2F10" w:rsidRPr="003B2F10" w:rsidRDefault="003B2F10" w:rsidP="00192CD5">
      <w:pPr>
        <w:spacing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Wir bitten um einen respektvollen Umgang mit Euren Kindern, untereinander und mit uns</w:t>
      </w:r>
      <w:r w:rsidR="00192CD5">
        <w:rPr>
          <w:rFonts w:ascii="Arial" w:eastAsia="Calibri" w:hAnsi="Arial" w:cs="Arial"/>
        </w:rPr>
        <w:t>.</w:t>
      </w:r>
      <w:r w:rsidRPr="003B2F10">
        <w:rPr>
          <w:rFonts w:ascii="Arial" w:eastAsia="Calibri" w:hAnsi="Arial" w:cs="Arial"/>
        </w:rPr>
        <w:t xml:space="preserve"> Gewalt und die Androhung von Gewalt wird nicht akzeptiert und kann zur Beendigung der Maßnahme, Hausverbot und Strafanzeige führen!</w:t>
      </w:r>
    </w:p>
    <w:p w14:paraId="6B8FC252" w14:textId="77777777" w:rsidR="003B2F10" w:rsidRPr="003B2F10" w:rsidRDefault="003B2F10" w:rsidP="003B2F10">
      <w:pPr>
        <w:numPr>
          <w:ilvl w:val="0"/>
          <w:numId w:val="1"/>
        </w:numPr>
        <w:spacing w:before="240" w:after="0" w:line="240" w:lineRule="auto"/>
        <w:ind w:left="0" w:right="-426"/>
        <w:contextualSpacing/>
        <w:jc w:val="both"/>
        <w:rPr>
          <w:rFonts w:ascii="Arial" w:eastAsia="Calibri" w:hAnsi="Arial" w:cs="Arial"/>
          <w:b/>
        </w:rPr>
      </w:pPr>
      <w:r w:rsidRPr="003B2F10">
        <w:rPr>
          <w:rFonts w:ascii="Arial" w:eastAsia="Calibri" w:hAnsi="Arial" w:cs="Arial"/>
          <w:b/>
        </w:rPr>
        <w:t>Rundgängen</w:t>
      </w:r>
    </w:p>
    <w:p w14:paraId="69B3B9C6" w14:textId="77777777" w:rsidR="00192CD5" w:rsidRDefault="003B2F10" w:rsidP="00192CD5">
      <w:pPr>
        <w:spacing w:before="240"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Die Bewohner</w:t>
      </w:r>
      <w:r w:rsidR="00192CD5">
        <w:rPr>
          <w:rFonts w:ascii="Arial" w:eastAsia="Calibri" w:hAnsi="Arial" w:cs="Arial"/>
        </w:rPr>
        <w:t>*</w:t>
      </w:r>
      <w:r w:rsidRPr="003B2F10">
        <w:rPr>
          <w:rFonts w:ascii="Arial" w:eastAsia="Calibri" w:hAnsi="Arial" w:cs="Arial"/>
        </w:rPr>
        <w:t xml:space="preserve">innen sind bitte bei den </w:t>
      </w:r>
      <w:r w:rsidR="00192CD5">
        <w:rPr>
          <w:rFonts w:ascii="Arial" w:eastAsia="Calibri" w:hAnsi="Arial" w:cs="Arial"/>
        </w:rPr>
        <w:t>Morgen- und Abendr</w:t>
      </w:r>
      <w:r w:rsidRPr="003B2F10">
        <w:rPr>
          <w:rFonts w:ascii="Arial" w:eastAsia="Calibri" w:hAnsi="Arial" w:cs="Arial"/>
        </w:rPr>
        <w:t xml:space="preserve">undgängen anwesend. </w:t>
      </w:r>
    </w:p>
    <w:p w14:paraId="041609DB" w14:textId="71732733" w:rsidR="003B2F10" w:rsidRPr="00192CD5" w:rsidRDefault="003B2F10" w:rsidP="00192CD5">
      <w:pPr>
        <w:pStyle w:val="Listenabsatz"/>
        <w:numPr>
          <w:ilvl w:val="0"/>
          <w:numId w:val="1"/>
        </w:numPr>
        <w:spacing w:after="0"/>
        <w:ind w:left="0" w:right="-426"/>
        <w:jc w:val="both"/>
        <w:rPr>
          <w:rFonts w:ascii="Arial" w:eastAsia="Calibri" w:hAnsi="Arial" w:cs="Arial"/>
          <w:b/>
        </w:rPr>
      </w:pPr>
      <w:r w:rsidRPr="00192CD5">
        <w:rPr>
          <w:rFonts w:ascii="Arial" w:eastAsia="Calibri" w:hAnsi="Arial" w:cs="Arial"/>
          <w:b/>
        </w:rPr>
        <w:t>Versorgung der Kinder</w:t>
      </w:r>
    </w:p>
    <w:p w14:paraId="5C84C443" w14:textId="77777777" w:rsidR="003B2F10" w:rsidRPr="003B2F10" w:rsidRDefault="003B2F10" w:rsidP="003B2F10">
      <w:pPr>
        <w:spacing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>Jede Mutter sorgt für ausreichende Zuwendung, Pflege und Versorgung ihres Kindes. Sie kümmert sich um das Wohlergehen, regelmäßiges Waschen und Zähneputzen, saubere Kleidung ebenso wie gesunde Ernährung (Achtung: gezuckerte Geträn</w:t>
      </w:r>
      <w:r w:rsidR="002B7230">
        <w:rPr>
          <w:rFonts w:ascii="Arial" w:eastAsia="Calibri" w:hAnsi="Arial" w:cs="Arial"/>
        </w:rPr>
        <w:t>ke sind für Kinder nicht geeignet</w:t>
      </w:r>
      <w:r w:rsidRPr="003B2F10">
        <w:rPr>
          <w:rFonts w:ascii="Arial" w:eastAsia="Calibri" w:hAnsi="Arial" w:cs="Arial"/>
        </w:rPr>
        <w:t>).</w:t>
      </w:r>
    </w:p>
    <w:p w14:paraId="6C6A36E6" w14:textId="77777777" w:rsidR="003B2F10" w:rsidRPr="003B2F10" w:rsidRDefault="003B2F10" w:rsidP="003B2F10">
      <w:pPr>
        <w:numPr>
          <w:ilvl w:val="0"/>
          <w:numId w:val="1"/>
        </w:numPr>
        <w:spacing w:after="0" w:line="240" w:lineRule="auto"/>
        <w:ind w:left="0" w:right="-426"/>
        <w:contextualSpacing/>
        <w:jc w:val="both"/>
        <w:rPr>
          <w:rFonts w:ascii="Arial" w:eastAsia="Calibri" w:hAnsi="Arial" w:cs="Arial"/>
          <w:b/>
          <w:bCs/>
          <w:lang w:eastAsia="de-DE"/>
        </w:rPr>
      </w:pPr>
      <w:r w:rsidRPr="003B2F10">
        <w:rPr>
          <w:rFonts w:ascii="Arial" w:eastAsia="Calibri" w:hAnsi="Arial" w:cs="Arial"/>
          <w:b/>
          <w:bCs/>
          <w:lang w:eastAsia="de-DE"/>
        </w:rPr>
        <w:t>Verwarnung/ Abmahnung</w:t>
      </w:r>
    </w:p>
    <w:p w14:paraId="41C8F95C" w14:textId="77777777" w:rsidR="003B2F10" w:rsidRPr="003B2F10" w:rsidRDefault="003B2F10" w:rsidP="003B2F10">
      <w:pPr>
        <w:spacing w:after="0"/>
        <w:ind w:right="-426"/>
        <w:contextualSpacing/>
        <w:jc w:val="both"/>
        <w:rPr>
          <w:rFonts w:ascii="Arial" w:eastAsia="Calibri" w:hAnsi="Arial" w:cs="Arial"/>
        </w:rPr>
      </w:pPr>
      <w:r w:rsidRPr="003B2F10">
        <w:rPr>
          <w:rFonts w:ascii="Arial" w:eastAsia="Calibri" w:hAnsi="Arial" w:cs="Arial"/>
        </w:rPr>
        <w:t xml:space="preserve">Regelüberschreitungen und </w:t>
      </w:r>
      <w:r w:rsidR="00463996" w:rsidRPr="003B2F10">
        <w:rPr>
          <w:rFonts w:ascii="Arial" w:eastAsia="Calibri" w:hAnsi="Arial" w:cs="Arial"/>
        </w:rPr>
        <w:t>ungebührliches</w:t>
      </w:r>
      <w:r w:rsidRPr="003B2F10">
        <w:rPr>
          <w:rFonts w:ascii="Arial" w:eastAsia="Calibri" w:hAnsi="Arial" w:cs="Arial"/>
        </w:rPr>
        <w:t xml:space="preserve"> Verhalten führen zu einer schriftlichen Verwarnung. 3 Verwarnungen entsprechen 1 Abmahnung. 2 Abmahnungen führen im Regelfall zu einer Beendigung der Maßnahme.</w:t>
      </w:r>
    </w:p>
    <w:sectPr w:rsidR="003B2F10" w:rsidRPr="003B2F10" w:rsidSect="00192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F6D9B"/>
    <w:multiLevelType w:val="hybridMultilevel"/>
    <w:tmpl w:val="6DF8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10"/>
    <w:rsid w:val="00192CD5"/>
    <w:rsid w:val="002B7230"/>
    <w:rsid w:val="003B2F10"/>
    <w:rsid w:val="00463996"/>
    <w:rsid w:val="0051722F"/>
    <w:rsid w:val="00AA1295"/>
    <w:rsid w:val="00B91D9D"/>
    <w:rsid w:val="00E269D8"/>
    <w:rsid w:val="00E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7B8A"/>
  <w15:docId w15:val="{E9292721-BA37-4919-B2BF-7593946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Putten, Kerstin</dc:creator>
  <cp:lastModifiedBy>van der Putten, Kerstin | Sozialdienst katholischer Frauen e.V.</cp:lastModifiedBy>
  <cp:revision>7</cp:revision>
  <cp:lastPrinted>2021-04-15T07:46:00Z</cp:lastPrinted>
  <dcterms:created xsi:type="dcterms:W3CDTF">2016-08-01T08:52:00Z</dcterms:created>
  <dcterms:modified xsi:type="dcterms:W3CDTF">2021-08-19T09:43:00Z</dcterms:modified>
</cp:coreProperties>
</file>